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0" w:after="0"/>
        <w:jc w:val="righ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Załącznik Nr 3 do zapytania  </w:t>
        <w:br/>
      </w:r>
    </w:p>
    <w:p>
      <w:pPr>
        <w:pStyle w:val="NoSpacing"/>
        <w:rPr>
          <w:rFonts w:cs="Times New Roman" w:ascii="Arial" w:hAnsi="Arial"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………………………………</w:t>
      </w:r>
      <w:r>
        <w:rPr>
          <w:rFonts w:cs="Times New Roman" w:ascii="Arial" w:hAnsi="Arial"/>
          <w:i/>
          <w:sz w:val="20"/>
          <w:szCs w:val="20"/>
        </w:rPr>
        <w:t>.</w:t>
      </w:r>
    </w:p>
    <w:p>
      <w:pPr>
        <w:pStyle w:val="NoSpacing"/>
        <w:rPr>
          <w:rFonts w:cs="Times New Roman" w:ascii="Arial" w:hAnsi="Arial"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 xml:space="preserve">    </w:t>
      </w:r>
      <w:r>
        <w:rPr>
          <w:rFonts w:cs="Times New Roman" w:ascii="Arial" w:hAnsi="Arial"/>
          <w:i/>
          <w:sz w:val="20"/>
          <w:szCs w:val="20"/>
        </w:rPr>
        <w:t xml:space="preserve">/Pieczęć Wykonawcy/  </w:t>
      </w:r>
    </w:p>
    <w:p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before="0" w:after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Oświadczenie</w:t>
      </w:r>
    </w:p>
    <w:p>
      <w:pPr>
        <w:pStyle w:val="NormalWeb"/>
        <w:spacing w:before="0" w:after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dotyczące jakości oferowanego paliwa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Autospacing="1" w:afterAutospacing="1"/>
        <w:jc w:val="both"/>
        <w:outlineLvl w:val="0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Przystępując do postępowania o udzielenie zamówienia publicznego prowadzonego w trybie zapytania ofertowego na zakup paliw płynnych do pojazdów służbowych należących do Gminy Piekary</w:t>
      </w:r>
      <w:r>
        <w:rPr>
          <w:rFonts w:eastAsia="Times New Roman" w:cs="Times New Roman" w:ascii="Arial" w:hAnsi="Arial"/>
          <w:bCs/>
          <w:sz w:val="20"/>
          <w:szCs w:val="20"/>
          <w:lang w:eastAsia="pl-PL"/>
        </w:rPr>
        <w:t xml:space="preserve"> Śląskie</w:t>
      </w:r>
      <w:bookmarkStart w:id="0" w:name="__DdeLink__15_1815485295"/>
      <w:bookmarkEnd w:id="0"/>
      <w:r>
        <w:rPr>
          <w:rFonts w:cs="Times New Roman" w:ascii="Arial" w:hAnsi="Arial"/>
          <w:sz w:val="20"/>
          <w:szCs w:val="20"/>
        </w:rPr>
        <w:t xml:space="preserve"> oświadczam, że oferowane paliwo spełnia wymagania określone w Rozporządzeniu Ministra Gospodarki z dnia </w:t>
      </w:r>
      <w:r>
        <w:rPr>
          <w:rFonts w:cs="Times New Roman" w:ascii="Arial" w:hAnsi="Arial"/>
          <w:sz w:val="20"/>
          <w:szCs w:val="20"/>
        </w:rPr>
        <w:t>23.10.</w:t>
      </w:r>
      <w:r>
        <w:rPr>
          <w:rFonts w:cs="Times New Roman" w:ascii="Arial" w:hAnsi="Arial"/>
          <w:sz w:val="20"/>
          <w:szCs w:val="20"/>
        </w:rPr>
        <w:t>2015r. w sprawie wymagań jakościowych dla paliw ciekłych (Dz.U. 2015. poz. 1</w:t>
      </w:r>
      <w:r>
        <w:rPr>
          <w:rFonts w:cs="Times New Roman" w:ascii="Arial" w:hAnsi="Arial"/>
          <w:sz w:val="20"/>
          <w:szCs w:val="20"/>
        </w:rPr>
        <w:t>680</w:t>
      </w:r>
      <w:r>
        <w:rPr>
          <w:rFonts w:cs="Times New Roman" w:ascii="Arial" w:hAnsi="Arial"/>
          <w:sz w:val="20"/>
          <w:szCs w:val="20"/>
        </w:rPr>
        <w:t>) .</w:t>
      </w:r>
    </w:p>
    <w:p>
      <w:pPr>
        <w:pStyle w:val="NoSpacing"/>
        <w:spacing w:lineRule="auto" w:line="480"/>
        <w:rPr/>
      </w:pPr>
      <w:r>
        <w:rPr/>
      </w:r>
    </w:p>
    <w:p>
      <w:pPr>
        <w:pStyle w:val="NoSpacing"/>
        <w:spacing w:lineRule="auto" w:line="480"/>
        <w:rPr/>
      </w:pPr>
      <w:r>
        <w:rPr/>
      </w:r>
    </w:p>
    <w:p>
      <w:pPr>
        <w:pStyle w:val="NoSpacing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Miejscowość data                                                                    podpis Wykonawcy</w:t>
      </w:r>
    </w:p>
    <w:p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829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3b6166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b616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0BCB-0A2C-4CF1-B7DF-DEC6AB3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2013-03-08T07:58:00Z</dcterms:created>
  <dc:creator>user</dc:creator>
  <dc:language>pl-PL</dc:language>
  <cp:lastModifiedBy>user</cp:lastModifiedBy>
  <cp:lastPrinted>2016-11-10T10:25:49Z</cp:lastPrinted>
  <dcterms:modified xsi:type="dcterms:W3CDTF">2013-03-08T12:23:00Z</dcterms:modified>
  <cp:revision>3</cp:revision>
</cp:coreProperties>
</file>